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E95" w:rsidRPr="008E0998" w:rsidRDefault="00EA7E95" w:rsidP="00EA7E95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EA7E95" w:rsidRPr="008E0998" w:rsidRDefault="00EA7E95" w:rsidP="00EA7E95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EA7E95" w:rsidRPr="008E0998" w:rsidRDefault="00EA7E95" w:rsidP="00EA7E95">
      <w:pPr>
        <w:spacing w:line="360" w:lineRule="auto"/>
        <w:jc w:val="center"/>
        <w:rPr>
          <w:b/>
          <w:bCs/>
          <w:sz w:val="28"/>
          <w:szCs w:val="28"/>
        </w:rPr>
      </w:pPr>
      <w:r w:rsidRPr="008E0998">
        <w:rPr>
          <w:b/>
          <w:bCs/>
          <w:sz w:val="28"/>
          <w:szCs w:val="28"/>
        </w:rPr>
        <w:t>ЧЕРНІГІВСЬКОЇ ОБЛАСТІ</w:t>
      </w:r>
    </w:p>
    <w:p w:rsidR="00EA7E95" w:rsidRPr="008E0998" w:rsidRDefault="00EA7E95" w:rsidP="00EA7E9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EE18C6">
        <w:rPr>
          <w:b/>
          <w:bCs/>
          <w:sz w:val="28"/>
          <w:szCs w:val="28"/>
        </w:rPr>
        <w:t xml:space="preserve">65 позачергова </w:t>
      </w:r>
      <w:r w:rsidRPr="008E0998">
        <w:rPr>
          <w:b/>
          <w:bCs/>
          <w:sz w:val="28"/>
          <w:szCs w:val="28"/>
        </w:rPr>
        <w:t>сесія VIII скликання</w:t>
      </w:r>
    </w:p>
    <w:p w:rsidR="00EA7E95" w:rsidRPr="008E0998" w:rsidRDefault="00EA7E95" w:rsidP="00EA7E95">
      <w:pPr>
        <w:jc w:val="center"/>
        <w:rPr>
          <w:sz w:val="28"/>
          <w:szCs w:val="28"/>
        </w:rPr>
      </w:pPr>
    </w:p>
    <w:p w:rsidR="00EA7E95" w:rsidRPr="008E0998" w:rsidRDefault="00EA7E95" w:rsidP="00EA7E95">
      <w:pPr>
        <w:spacing w:line="276" w:lineRule="auto"/>
        <w:jc w:val="center"/>
        <w:rPr>
          <w:b/>
          <w:bCs/>
          <w:sz w:val="28"/>
          <w:szCs w:val="28"/>
        </w:rPr>
      </w:pPr>
      <w:r w:rsidRPr="008E0998">
        <w:rPr>
          <w:b/>
          <w:bCs/>
          <w:sz w:val="28"/>
          <w:szCs w:val="28"/>
        </w:rPr>
        <w:t>РІШЕННЯ</w:t>
      </w:r>
    </w:p>
    <w:p w:rsidR="00EA7E95" w:rsidRPr="008E0998" w:rsidRDefault="00EA7E95" w:rsidP="00EA7E95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A7E95" w:rsidRDefault="00E84B36" w:rsidP="00EA7E95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EA7E95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7E95">
        <w:rPr>
          <w:rFonts w:ascii="Times New Roman" w:hAnsi="Times New Roman" w:cs="Times New Roman"/>
          <w:sz w:val="28"/>
          <w:szCs w:val="28"/>
          <w:lang w:val="uk-UA"/>
        </w:rPr>
        <w:t>березня 2026</w:t>
      </w:r>
      <w:r w:rsidR="00EA7E95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 №</w:t>
      </w:r>
      <w:r w:rsidR="00E91886">
        <w:rPr>
          <w:rFonts w:ascii="Times New Roman" w:hAnsi="Times New Roman" w:cs="Times New Roman"/>
          <w:sz w:val="28"/>
          <w:szCs w:val="28"/>
          <w:lang w:val="uk-UA"/>
        </w:rPr>
        <w:t xml:space="preserve"> 1884</w:t>
      </w:r>
      <w:r w:rsidR="00EA7E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7E95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75CED" w:rsidRDefault="00A75CED" w:rsidP="00EA7E95">
      <w:pPr>
        <w:jc w:val="right"/>
        <w:rPr>
          <w:sz w:val="28"/>
          <w:szCs w:val="28"/>
        </w:rPr>
      </w:pPr>
    </w:p>
    <w:p w:rsidR="00EA7E95" w:rsidRDefault="00491FA4" w:rsidP="00EA7E9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bookmarkStart w:id="0" w:name="_GoBack"/>
      <w:bookmarkEnd w:id="0"/>
      <w:r w:rsidR="00EA7E95" w:rsidRPr="008E0998">
        <w:rPr>
          <w:sz w:val="28"/>
          <w:szCs w:val="28"/>
        </w:rPr>
        <w:tab/>
      </w:r>
      <w:r w:rsidR="00EA7E95">
        <w:rPr>
          <w:sz w:val="28"/>
          <w:szCs w:val="28"/>
        </w:rPr>
        <w:tab/>
      </w:r>
    </w:p>
    <w:p w:rsidR="00EA7E95" w:rsidRDefault="00EA7E95" w:rsidP="00EA7E95">
      <w:pPr>
        <w:jc w:val="both"/>
        <w:rPr>
          <w:color w:val="000000"/>
          <w:sz w:val="28"/>
        </w:rPr>
      </w:pPr>
      <w:r w:rsidRPr="00EA7E95">
        <w:rPr>
          <w:color w:val="000000"/>
          <w:sz w:val="28"/>
        </w:rPr>
        <w:t xml:space="preserve">Про оплату праці працівників </w:t>
      </w:r>
    </w:p>
    <w:p w:rsidR="00EA7E95" w:rsidRDefault="00EA7E95" w:rsidP="00EA7E95">
      <w:pPr>
        <w:jc w:val="both"/>
        <w:rPr>
          <w:sz w:val="28"/>
          <w:szCs w:val="28"/>
        </w:rPr>
      </w:pPr>
      <w:r w:rsidRPr="00EA7E95">
        <w:rPr>
          <w:sz w:val="28"/>
          <w:szCs w:val="28"/>
        </w:rPr>
        <w:t xml:space="preserve">Центру надання соціальних послуг </w:t>
      </w:r>
    </w:p>
    <w:p w:rsidR="00EA7E95" w:rsidRPr="00EA7E95" w:rsidRDefault="00EA7E95" w:rsidP="00EA7E95">
      <w:pPr>
        <w:jc w:val="both"/>
        <w:rPr>
          <w:sz w:val="28"/>
          <w:szCs w:val="28"/>
        </w:rPr>
      </w:pPr>
      <w:r w:rsidRPr="00EA7E95">
        <w:rPr>
          <w:sz w:val="28"/>
          <w:szCs w:val="28"/>
        </w:rPr>
        <w:t xml:space="preserve">Новгород-Сіверської міської ради </w:t>
      </w:r>
    </w:p>
    <w:p w:rsidR="00EA7E95" w:rsidRDefault="00EA7E95" w:rsidP="00EA7E95">
      <w:pPr>
        <w:ind w:firstLine="567"/>
        <w:jc w:val="both"/>
        <w:rPr>
          <w:sz w:val="28"/>
          <w:szCs w:val="28"/>
        </w:rPr>
      </w:pPr>
    </w:p>
    <w:p w:rsidR="00A75CED" w:rsidRDefault="00A75CED" w:rsidP="00EA7E95">
      <w:pPr>
        <w:ind w:firstLine="567"/>
        <w:jc w:val="both"/>
        <w:rPr>
          <w:sz w:val="28"/>
          <w:szCs w:val="28"/>
        </w:rPr>
      </w:pPr>
    </w:p>
    <w:p w:rsidR="00EA7E95" w:rsidRPr="00EA7E95" w:rsidRDefault="00EA7E95" w:rsidP="00EA7E95">
      <w:pPr>
        <w:ind w:firstLine="567"/>
        <w:jc w:val="both"/>
        <w:rPr>
          <w:sz w:val="28"/>
          <w:szCs w:val="28"/>
        </w:rPr>
      </w:pPr>
      <w:r w:rsidRPr="00EA7E95">
        <w:rPr>
          <w:sz w:val="28"/>
          <w:szCs w:val="28"/>
        </w:rPr>
        <w:t>На виконання постанови Кабін</w:t>
      </w:r>
      <w:r w:rsidR="00591628">
        <w:rPr>
          <w:sz w:val="28"/>
          <w:szCs w:val="28"/>
        </w:rPr>
        <w:t xml:space="preserve">ету Міністрів України від 26 грудня       </w:t>
      </w:r>
      <w:r w:rsidRPr="00EA7E95">
        <w:rPr>
          <w:sz w:val="28"/>
          <w:szCs w:val="28"/>
        </w:rPr>
        <w:t>2025</w:t>
      </w:r>
      <w:r w:rsidR="00591628">
        <w:rPr>
          <w:sz w:val="28"/>
          <w:szCs w:val="28"/>
        </w:rPr>
        <w:t xml:space="preserve"> року </w:t>
      </w:r>
      <w:r w:rsidR="00C40B2A">
        <w:rPr>
          <w:sz w:val="28"/>
          <w:szCs w:val="28"/>
        </w:rPr>
        <w:t>№ 1750 «</w:t>
      </w:r>
      <w:r w:rsidRPr="00EA7E95">
        <w:rPr>
          <w:sz w:val="28"/>
          <w:szCs w:val="28"/>
        </w:rPr>
        <w:t>Деякі питання оплати праці працівників надавачів соціа</w:t>
      </w:r>
      <w:r w:rsidR="00C40B2A">
        <w:rPr>
          <w:sz w:val="28"/>
          <w:szCs w:val="28"/>
        </w:rPr>
        <w:t>льних та реабілітаційних послуг»</w:t>
      </w:r>
      <w:r w:rsidRPr="00EA7E95">
        <w:rPr>
          <w:sz w:val="28"/>
          <w:szCs w:val="28"/>
        </w:rPr>
        <w:t>, відповідно до постанови Кабінету Міністрів</w:t>
      </w:r>
      <w:r w:rsidR="005F19F8">
        <w:rPr>
          <w:sz w:val="28"/>
          <w:szCs w:val="28"/>
        </w:rPr>
        <w:t xml:space="preserve"> України від 30 серпня </w:t>
      </w:r>
      <w:r w:rsidR="00E900F2">
        <w:rPr>
          <w:sz w:val="28"/>
          <w:szCs w:val="28"/>
        </w:rPr>
        <w:t>2002</w:t>
      </w:r>
      <w:r w:rsidR="005F19F8">
        <w:rPr>
          <w:sz w:val="28"/>
          <w:szCs w:val="28"/>
        </w:rPr>
        <w:t xml:space="preserve"> року</w:t>
      </w:r>
      <w:r w:rsidR="00E900F2">
        <w:rPr>
          <w:sz w:val="28"/>
          <w:szCs w:val="28"/>
        </w:rPr>
        <w:t xml:space="preserve"> № 1298 «</w:t>
      </w:r>
      <w:r w:rsidRPr="00EA7E95">
        <w:rPr>
          <w:sz w:val="28"/>
          <w:szCs w:val="28"/>
        </w:rPr>
        <w:t xml:space="preserve">Про оплату праці працівників на основі Єдиної тарифної сітки розрядів і коефіцієнтів з оплати праці працівників установ, закладів та  організацій </w:t>
      </w:r>
      <w:r w:rsidR="00E900F2">
        <w:rPr>
          <w:sz w:val="28"/>
          <w:szCs w:val="28"/>
        </w:rPr>
        <w:t>окремих галузей бюджетної сфери»</w:t>
      </w:r>
      <w:r w:rsidRPr="00EA7E95">
        <w:rPr>
          <w:sz w:val="28"/>
          <w:szCs w:val="28"/>
        </w:rPr>
        <w:t xml:space="preserve"> </w:t>
      </w:r>
      <w:r w:rsidR="00E900F2">
        <w:rPr>
          <w:sz w:val="28"/>
          <w:szCs w:val="28"/>
        </w:rPr>
        <w:t>із</w:t>
      </w:r>
      <w:r w:rsidR="00C40B2A">
        <w:rPr>
          <w:sz w:val="28"/>
          <w:szCs w:val="28"/>
        </w:rPr>
        <w:t xml:space="preserve"> змінами, </w:t>
      </w:r>
      <w:r w:rsidR="0033592A">
        <w:rPr>
          <w:sz w:val="28"/>
          <w:szCs w:val="28"/>
        </w:rPr>
        <w:t>згідно із</w:t>
      </w:r>
      <w:r w:rsidRPr="00EA7E95">
        <w:rPr>
          <w:sz w:val="28"/>
          <w:szCs w:val="28"/>
        </w:rPr>
        <w:t xml:space="preserve"> Законом Укр</w:t>
      </w:r>
      <w:r w:rsidR="00E900F2">
        <w:rPr>
          <w:sz w:val="28"/>
          <w:szCs w:val="28"/>
        </w:rPr>
        <w:t>аїни «Про соціальні послуги»</w:t>
      </w:r>
      <w:r w:rsidR="00C40B2A">
        <w:rPr>
          <w:sz w:val="28"/>
          <w:szCs w:val="28"/>
        </w:rPr>
        <w:t>,</w:t>
      </w:r>
      <w:r w:rsidRPr="00EA7E95">
        <w:rPr>
          <w:sz w:val="28"/>
          <w:szCs w:val="28"/>
        </w:rPr>
        <w:t xml:space="preserve"> керуючись статтею 142 Конституції України щодо обов’язкової компенсації державою витрат органів місцевого самоврядування, що виникли внаслідок рішень органів державної влади, ст</w:t>
      </w:r>
      <w:r w:rsidR="00EE18C6">
        <w:rPr>
          <w:sz w:val="28"/>
          <w:szCs w:val="28"/>
        </w:rPr>
        <w:t>атей</w:t>
      </w:r>
      <w:r w:rsidR="00C40B2A">
        <w:rPr>
          <w:sz w:val="28"/>
          <w:szCs w:val="28"/>
        </w:rPr>
        <w:t xml:space="preserve"> </w:t>
      </w:r>
      <w:r w:rsidR="00E900F2">
        <w:rPr>
          <w:sz w:val="28"/>
          <w:szCs w:val="28"/>
        </w:rPr>
        <w:t>26</w:t>
      </w:r>
      <w:r w:rsidR="00EE18C6">
        <w:rPr>
          <w:sz w:val="28"/>
          <w:szCs w:val="28"/>
        </w:rPr>
        <w:t>, 59</w:t>
      </w:r>
      <w:r w:rsidR="00E900F2">
        <w:rPr>
          <w:sz w:val="28"/>
          <w:szCs w:val="28"/>
        </w:rPr>
        <w:t xml:space="preserve"> Закону України  «</w:t>
      </w:r>
      <w:r w:rsidRPr="00EA7E95">
        <w:rPr>
          <w:sz w:val="28"/>
          <w:szCs w:val="28"/>
        </w:rPr>
        <w:t>Про м</w:t>
      </w:r>
      <w:r w:rsidR="00E900F2">
        <w:rPr>
          <w:sz w:val="28"/>
          <w:szCs w:val="28"/>
        </w:rPr>
        <w:t>ісцеве самоврядування в Україні»</w:t>
      </w:r>
      <w:r w:rsidRPr="00EA7E95">
        <w:rPr>
          <w:sz w:val="28"/>
          <w:szCs w:val="28"/>
        </w:rPr>
        <w:t xml:space="preserve">, міська рада </w:t>
      </w:r>
    </w:p>
    <w:p w:rsidR="00EA7E95" w:rsidRDefault="00EA7E95" w:rsidP="00EA7E95">
      <w:pPr>
        <w:ind w:firstLine="567"/>
        <w:jc w:val="both"/>
        <w:rPr>
          <w:sz w:val="28"/>
          <w:szCs w:val="28"/>
        </w:rPr>
      </w:pPr>
    </w:p>
    <w:p w:rsidR="00EA7E95" w:rsidRPr="0099586D" w:rsidRDefault="00EA7E95" w:rsidP="00EA7E95">
      <w:pPr>
        <w:jc w:val="both"/>
        <w:rPr>
          <w:b/>
          <w:sz w:val="28"/>
          <w:szCs w:val="28"/>
        </w:rPr>
      </w:pPr>
      <w:r w:rsidRPr="0099586D">
        <w:rPr>
          <w:sz w:val="28"/>
          <w:szCs w:val="28"/>
        </w:rPr>
        <w:t>В</w:t>
      </w:r>
      <w:r w:rsidRPr="0099586D">
        <w:rPr>
          <w:bCs/>
          <w:sz w:val="28"/>
          <w:szCs w:val="28"/>
        </w:rPr>
        <w:t>ИРІШИЛА:</w:t>
      </w:r>
    </w:p>
    <w:p w:rsidR="00EA7E95" w:rsidRDefault="00EA7E95" w:rsidP="00EA7E95">
      <w:pPr>
        <w:jc w:val="both"/>
        <w:rPr>
          <w:sz w:val="28"/>
          <w:szCs w:val="28"/>
        </w:rPr>
      </w:pPr>
      <w:r>
        <w:t xml:space="preserve"> </w:t>
      </w:r>
    </w:p>
    <w:p w:rsidR="00EA7E95" w:rsidRPr="000943EA" w:rsidRDefault="0033592A" w:rsidP="0033592A">
      <w:pPr>
        <w:pStyle w:val="a5"/>
        <w:tabs>
          <w:tab w:val="clear" w:pos="709"/>
        </w:tabs>
        <w:ind w:left="0"/>
        <w:rPr>
          <w:szCs w:val="28"/>
        </w:rPr>
      </w:pPr>
      <w:r>
        <w:rPr>
          <w:szCs w:val="28"/>
        </w:rPr>
        <w:t>1.</w:t>
      </w:r>
      <w:r w:rsidR="00EA7E95">
        <w:rPr>
          <w:szCs w:val="28"/>
        </w:rPr>
        <w:t xml:space="preserve"> </w:t>
      </w:r>
      <w:r w:rsidR="00EA7E95">
        <w:t>Забезпечити нарахування та виплату заробітної плати із застосуванням додаткового коефіцієнта 2 підвищення посадових окладів при визначенні гранич</w:t>
      </w:r>
      <w:r w:rsidR="00C40B2A">
        <w:t>них розмірів посадових окладів у</w:t>
      </w:r>
      <w:r w:rsidR="00EA7E95">
        <w:t xml:space="preserve">сіх працівників, </w:t>
      </w:r>
      <w:r w:rsidR="00C40B2A">
        <w:t>посади яких передбачені штатним</w:t>
      </w:r>
      <w:r w:rsidR="00EA7E95">
        <w:t xml:space="preserve"> розписом</w:t>
      </w:r>
      <w:r w:rsidR="00EA7E95" w:rsidRPr="00EA7E95">
        <w:rPr>
          <w:szCs w:val="28"/>
        </w:rPr>
        <w:t xml:space="preserve"> Центру надання соціальних послуг</w:t>
      </w:r>
      <w:r w:rsidR="00EA7E95">
        <w:rPr>
          <w:szCs w:val="28"/>
        </w:rPr>
        <w:t xml:space="preserve"> </w:t>
      </w:r>
      <w:r w:rsidR="00EA7E95" w:rsidRPr="00EA7E95">
        <w:rPr>
          <w:szCs w:val="28"/>
        </w:rPr>
        <w:t>Новгород-Сіверської міської ради</w:t>
      </w:r>
      <w:r w:rsidR="00EA7E95">
        <w:t xml:space="preserve"> (крім фахівця із супроводу ветеранів війни та демобілізованих осіб).</w:t>
      </w:r>
    </w:p>
    <w:p w:rsidR="000943EA" w:rsidRDefault="000943EA" w:rsidP="000943EA">
      <w:pPr>
        <w:tabs>
          <w:tab w:val="left" w:pos="850"/>
        </w:tabs>
        <w:rPr>
          <w:sz w:val="28"/>
          <w:szCs w:val="28"/>
        </w:rPr>
      </w:pPr>
    </w:p>
    <w:p w:rsidR="00D36CB6" w:rsidRPr="00D36CB6" w:rsidRDefault="00D36CB6" w:rsidP="00C829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Дія цього рішення пошир</w:t>
      </w:r>
      <w:r w:rsidR="00C829FF">
        <w:rPr>
          <w:sz w:val="28"/>
          <w:szCs w:val="28"/>
        </w:rPr>
        <w:t>юється на правовідносини</w:t>
      </w:r>
      <w:r w:rsidR="0065377E">
        <w:rPr>
          <w:sz w:val="28"/>
          <w:szCs w:val="28"/>
        </w:rPr>
        <w:t xml:space="preserve">, що виникають         </w:t>
      </w:r>
      <w:r w:rsidR="00C829FF">
        <w:rPr>
          <w:sz w:val="28"/>
          <w:szCs w:val="28"/>
        </w:rPr>
        <w:t xml:space="preserve"> </w:t>
      </w:r>
      <w:r w:rsidR="00E2652B">
        <w:rPr>
          <w:sz w:val="28"/>
          <w:szCs w:val="28"/>
        </w:rPr>
        <w:t xml:space="preserve">з 01 </w:t>
      </w:r>
      <w:r w:rsidR="0065377E">
        <w:rPr>
          <w:sz w:val="28"/>
          <w:szCs w:val="28"/>
        </w:rPr>
        <w:t xml:space="preserve">квітня 2026 </w:t>
      </w:r>
      <w:r w:rsidR="00C829FF" w:rsidRPr="00C829FF">
        <w:rPr>
          <w:sz w:val="28"/>
          <w:szCs w:val="28"/>
        </w:rPr>
        <w:t>року</w:t>
      </w:r>
      <w:r w:rsidR="00C829FF">
        <w:rPr>
          <w:sz w:val="28"/>
          <w:szCs w:val="28"/>
        </w:rPr>
        <w:t>.</w:t>
      </w:r>
    </w:p>
    <w:p w:rsidR="00EA7E95" w:rsidRDefault="00EA7E95" w:rsidP="00EA7E95">
      <w:pPr>
        <w:ind w:firstLine="567"/>
        <w:jc w:val="both"/>
        <w:rPr>
          <w:sz w:val="28"/>
          <w:szCs w:val="28"/>
        </w:rPr>
      </w:pPr>
    </w:p>
    <w:p w:rsidR="00390A0D" w:rsidRDefault="0065377E" w:rsidP="00EA7E95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3</w:t>
      </w:r>
      <w:r w:rsidR="00EA7E95" w:rsidRPr="0099586D">
        <w:rPr>
          <w:sz w:val="28"/>
          <w:szCs w:val="28"/>
        </w:rPr>
        <w:t xml:space="preserve">. </w:t>
      </w:r>
      <w:r w:rsidR="0037020C">
        <w:rPr>
          <w:color w:val="000000" w:themeColor="text1"/>
          <w:sz w:val="28"/>
          <w:szCs w:val="28"/>
        </w:rPr>
        <w:t>Забезпечити фінансування видатків, зазначених у пункті 1 цього рішення,</w:t>
      </w:r>
      <w:r w:rsidR="0037413C">
        <w:rPr>
          <w:color w:val="000000" w:themeColor="text1"/>
          <w:sz w:val="28"/>
          <w:szCs w:val="28"/>
        </w:rPr>
        <w:t xml:space="preserve"> тимчасово</w:t>
      </w:r>
      <w:r w:rsidR="00D46AE6">
        <w:rPr>
          <w:color w:val="000000" w:themeColor="text1"/>
          <w:sz w:val="28"/>
          <w:szCs w:val="28"/>
        </w:rPr>
        <w:t xml:space="preserve"> </w:t>
      </w:r>
      <w:r w:rsidR="0037020C">
        <w:rPr>
          <w:color w:val="000000" w:themeColor="text1"/>
          <w:sz w:val="28"/>
          <w:szCs w:val="28"/>
        </w:rPr>
        <w:t>за рахунок коштів</w:t>
      </w:r>
      <w:r w:rsidR="00C40B2A">
        <w:rPr>
          <w:color w:val="000000" w:themeColor="text1"/>
          <w:sz w:val="28"/>
          <w:szCs w:val="28"/>
        </w:rPr>
        <w:t xml:space="preserve"> бюджету</w:t>
      </w:r>
      <w:r w:rsidR="0037020C">
        <w:rPr>
          <w:color w:val="000000" w:themeColor="text1"/>
          <w:sz w:val="28"/>
          <w:szCs w:val="28"/>
        </w:rPr>
        <w:t xml:space="preserve"> </w:t>
      </w:r>
      <w:r w:rsidR="00C40B2A">
        <w:rPr>
          <w:color w:val="000000" w:themeColor="text1"/>
          <w:sz w:val="28"/>
          <w:szCs w:val="28"/>
        </w:rPr>
        <w:t xml:space="preserve">Новгород-Сіверської міської </w:t>
      </w:r>
      <w:r w:rsidR="00BC586F">
        <w:rPr>
          <w:color w:val="000000" w:themeColor="text1"/>
          <w:sz w:val="28"/>
          <w:szCs w:val="28"/>
        </w:rPr>
        <w:t>т</w:t>
      </w:r>
      <w:r w:rsidR="00C40B2A">
        <w:rPr>
          <w:color w:val="000000" w:themeColor="text1"/>
          <w:sz w:val="28"/>
          <w:szCs w:val="28"/>
        </w:rPr>
        <w:t>ериторіальної громади</w:t>
      </w:r>
      <w:r w:rsidR="0037413C">
        <w:rPr>
          <w:color w:val="000000" w:themeColor="text1"/>
          <w:sz w:val="28"/>
          <w:szCs w:val="28"/>
        </w:rPr>
        <w:t>,</w:t>
      </w:r>
      <w:r w:rsidR="0037020C">
        <w:rPr>
          <w:color w:val="000000" w:themeColor="text1"/>
          <w:sz w:val="28"/>
          <w:szCs w:val="28"/>
        </w:rPr>
        <w:t xml:space="preserve"> з урахуванням кошторисних призначень, як першочерговий </w:t>
      </w:r>
      <w:r w:rsidR="00A75CED">
        <w:rPr>
          <w:color w:val="000000" w:themeColor="text1"/>
          <w:sz w:val="28"/>
          <w:szCs w:val="28"/>
        </w:rPr>
        <w:t xml:space="preserve"> </w:t>
      </w:r>
      <w:r w:rsidR="0037020C">
        <w:rPr>
          <w:color w:val="000000" w:themeColor="text1"/>
          <w:sz w:val="28"/>
          <w:szCs w:val="28"/>
        </w:rPr>
        <w:t xml:space="preserve">захід </w:t>
      </w:r>
      <w:r w:rsidR="00A75CED">
        <w:rPr>
          <w:color w:val="000000" w:themeColor="text1"/>
          <w:sz w:val="28"/>
          <w:szCs w:val="28"/>
        </w:rPr>
        <w:t xml:space="preserve"> </w:t>
      </w:r>
      <w:r w:rsidR="0037020C">
        <w:rPr>
          <w:color w:val="000000" w:themeColor="text1"/>
          <w:sz w:val="28"/>
          <w:szCs w:val="28"/>
        </w:rPr>
        <w:t>для</w:t>
      </w:r>
      <w:r w:rsidR="00A75CED">
        <w:rPr>
          <w:color w:val="000000" w:themeColor="text1"/>
          <w:sz w:val="28"/>
          <w:szCs w:val="28"/>
        </w:rPr>
        <w:t xml:space="preserve"> </w:t>
      </w:r>
      <w:r w:rsidR="0037020C">
        <w:rPr>
          <w:color w:val="000000" w:themeColor="text1"/>
          <w:sz w:val="28"/>
          <w:szCs w:val="28"/>
        </w:rPr>
        <w:t xml:space="preserve"> недопущення</w:t>
      </w:r>
      <w:r w:rsidR="00A75CED">
        <w:rPr>
          <w:color w:val="000000" w:themeColor="text1"/>
          <w:sz w:val="28"/>
          <w:szCs w:val="28"/>
        </w:rPr>
        <w:t xml:space="preserve"> </w:t>
      </w:r>
      <w:r w:rsidR="0037020C">
        <w:rPr>
          <w:color w:val="000000" w:themeColor="text1"/>
          <w:sz w:val="28"/>
          <w:szCs w:val="28"/>
        </w:rPr>
        <w:t xml:space="preserve"> заборгованості </w:t>
      </w:r>
      <w:r w:rsidR="00A75CED">
        <w:rPr>
          <w:color w:val="000000" w:themeColor="text1"/>
          <w:sz w:val="28"/>
          <w:szCs w:val="28"/>
        </w:rPr>
        <w:t xml:space="preserve"> </w:t>
      </w:r>
      <w:r w:rsidR="0037020C">
        <w:rPr>
          <w:color w:val="000000" w:themeColor="text1"/>
          <w:sz w:val="28"/>
          <w:szCs w:val="28"/>
        </w:rPr>
        <w:t xml:space="preserve">з </w:t>
      </w:r>
      <w:r w:rsidR="00A75CED">
        <w:rPr>
          <w:color w:val="000000" w:themeColor="text1"/>
          <w:sz w:val="28"/>
          <w:szCs w:val="28"/>
        </w:rPr>
        <w:t xml:space="preserve"> </w:t>
      </w:r>
      <w:r w:rsidR="0037020C">
        <w:rPr>
          <w:color w:val="000000" w:themeColor="text1"/>
          <w:sz w:val="28"/>
          <w:szCs w:val="28"/>
        </w:rPr>
        <w:t xml:space="preserve">виплати </w:t>
      </w:r>
      <w:r w:rsidR="00A75CED">
        <w:rPr>
          <w:color w:val="000000" w:themeColor="text1"/>
          <w:sz w:val="28"/>
          <w:szCs w:val="28"/>
        </w:rPr>
        <w:t xml:space="preserve"> </w:t>
      </w:r>
      <w:r w:rsidR="0037020C">
        <w:rPr>
          <w:color w:val="000000" w:themeColor="text1"/>
          <w:sz w:val="28"/>
          <w:szCs w:val="28"/>
        </w:rPr>
        <w:t xml:space="preserve">заробітної </w:t>
      </w:r>
    </w:p>
    <w:p w:rsidR="00EA7E95" w:rsidRPr="0099586D" w:rsidRDefault="0037020C" w:rsidP="00390A0D">
      <w:pPr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плати.</w:t>
      </w:r>
      <w:r w:rsidR="00EA7E95" w:rsidRPr="0099586D">
        <w:rPr>
          <w:sz w:val="28"/>
          <w:szCs w:val="28"/>
        </w:rPr>
        <w:t xml:space="preserve"> </w:t>
      </w:r>
    </w:p>
    <w:p w:rsidR="0003189D" w:rsidRDefault="0003189D" w:rsidP="00AC54CD">
      <w:pPr>
        <w:ind w:firstLine="567"/>
        <w:jc w:val="both"/>
        <w:rPr>
          <w:sz w:val="28"/>
          <w:szCs w:val="28"/>
        </w:rPr>
      </w:pPr>
    </w:p>
    <w:p w:rsidR="00EA7E95" w:rsidRPr="0099586D" w:rsidRDefault="00EA7E95" w:rsidP="00AC54CD">
      <w:pPr>
        <w:ind w:firstLine="567"/>
        <w:jc w:val="both"/>
        <w:rPr>
          <w:sz w:val="28"/>
          <w:szCs w:val="28"/>
        </w:rPr>
      </w:pPr>
      <w:r w:rsidRPr="0099586D">
        <w:rPr>
          <w:sz w:val="28"/>
          <w:szCs w:val="28"/>
        </w:rPr>
        <w:t>4. К</w:t>
      </w:r>
      <w:r w:rsidR="0033592A">
        <w:rPr>
          <w:sz w:val="28"/>
          <w:szCs w:val="28"/>
        </w:rPr>
        <w:t xml:space="preserve">онтроль за виконанням рішення </w:t>
      </w:r>
      <w:r w:rsidRPr="0099586D">
        <w:rPr>
          <w:sz w:val="28"/>
          <w:szCs w:val="28"/>
        </w:rPr>
        <w:t xml:space="preserve">покласти на постійну комісію     міської ради з питань </w:t>
      </w:r>
      <w:r w:rsidR="00EA22B3" w:rsidRPr="00EA22B3">
        <w:rPr>
          <w:color w:val="212529"/>
          <w:sz w:val="28"/>
          <w:szCs w:val="28"/>
          <w:shd w:val="clear" w:color="auto" w:fill="FFFFFF"/>
        </w:rPr>
        <w:t>планування, бюджету та комунальної власності</w:t>
      </w:r>
      <w:r w:rsidRPr="00EA22B3">
        <w:rPr>
          <w:sz w:val="28"/>
          <w:szCs w:val="28"/>
        </w:rPr>
        <w:t>.</w:t>
      </w:r>
    </w:p>
    <w:p w:rsidR="00EA7E95" w:rsidRDefault="00EA7E95" w:rsidP="00EA7E95">
      <w:pPr>
        <w:ind w:firstLine="567"/>
        <w:jc w:val="both"/>
        <w:rPr>
          <w:sz w:val="28"/>
          <w:szCs w:val="28"/>
        </w:rPr>
      </w:pPr>
    </w:p>
    <w:p w:rsidR="00EA7E95" w:rsidRDefault="00EA7E95" w:rsidP="00EA7E95">
      <w:pPr>
        <w:shd w:val="clear" w:color="auto" w:fill="FFFFFF"/>
        <w:jc w:val="both"/>
        <w:rPr>
          <w:sz w:val="28"/>
          <w:szCs w:val="28"/>
        </w:rPr>
      </w:pPr>
    </w:p>
    <w:p w:rsidR="009B07B1" w:rsidRPr="0077131B" w:rsidRDefault="004B5245" w:rsidP="00E84B36">
      <w:pPr>
        <w:shd w:val="clear" w:color="auto" w:fill="FFFFFF"/>
      </w:pPr>
      <w:r>
        <w:rPr>
          <w:sz w:val="28"/>
          <w:szCs w:val="28"/>
        </w:rPr>
        <w:t xml:space="preserve">Міський </w:t>
      </w:r>
      <w:r w:rsidR="004876BA" w:rsidRPr="004876BA">
        <w:rPr>
          <w:sz w:val="28"/>
          <w:szCs w:val="28"/>
        </w:rPr>
        <w:t xml:space="preserve">голова      </w:t>
      </w:r>
      <w:r w:rsidR="004876BA" w:rsidRPr="004876BA">
        <w:rPr>
          <w:sz w:val="28"/>
          <w:szCs w:val="28"/>
        </w:rPr>
        <w:tab/>
      </w:r>
      <w:r w:rsidR="004876BA" w:rsidRPr="004876BA">
        <w:rPr>
          <w:sz w:val="28"/>
          <w:szCs w:val="28"/>
        </w:rPr>
        <w:tab/>
        <w:t xml:space="preserve">          </w:t>
      </w:r>
      <w:r w:rsidR="004876BA" w:rsidRPr="004876BA">
        <w:rPr>
          <w:sz w:val="28"/>
          <w:szCs w:val="28"/>
        </w:rPr>
        <w:tab/>
      </w:r>
      <w:r w:rsidR="004876BA" w:rsidRPr="004876BA">
        <w:rPr>
          <w:sz w:val="28"/>
          <w:szCs w:val="28"/>
        </w:rPr>
        <w:tab/>
      </w:r>
      <w:r w:rsidR="004876BA" w:rsidRPr="004876BA">
        <w:rPr>
          <w:sz w:val="28"/>
          <w:szCs w:val="28"/>
        </w:rPr>
        <w:tab/>
        <w:t xml:space="preserve">                 Людмила ТКАЧЕНКО</w:t>
      </w:r>
    </w:p>
    <w:sectPr w:rsidR="009B07B1" w:rsidRPr="0077131B" w:rsidSect="00786DB0">
      <w:headerReference w:type="default" r:id="rId7"/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5D1" w:rsidRDefault="009815D1" w:rsidP="00CD2FBA">
      <w:r>
        <w:separator/>
      </w:r>
    </w:p>
  </w:endnote>
  <w:endnote w:type="continuationSeparator" w:id="0">
    <w:p w:rsidR="009815D1" w:rsidRDefault="009815D1" w:rsidP="00CD2F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5D1" w:rsidRDefault="009815D1" w:rsidP="00CD2FBA">
      <w:r>
        <w:separator/>
      </w:r>
    </w:p>
  </w:footnote>
  <w:footnote w:type="continuationSeparator" w:id="0">
    <w:p w:rsidR="009815D1" w:rsidRDefault="009815D1" w:rsidP="00CD2F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14965"/>
      <w:docPartObj>
        <w:docPartGallery w:val="Page Numbers (Top of Page)"/>
        <w:docPartUnique/>
      </w:docPartObj>
    </w:sdtPr>
    <w:sdtContent>
      <w:p w:rsidR="00E84B36" w:rsidRDefault="00E71750">
        <w:pPr>
          <w:pStyle w:val="a3"/>
          <w:jc w:val="center"/>
        </w:pPr>
        <w:fldSimple w:instr=" PAGE   \* MERGEFORMAT ">
          <w:r w:rsidR="00E91886">
            <w:rPr>
              <w:noProof/>
            </w:rPr>
            <w:t>2</w:t>
          </w:r>
        </w:fldSimple>
      </w:p>
    </w:sdtContent>
  </w:sdt>
  <w:p w:rsidR="00E84B36" w:rsidRDefault="00E84B3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A67" w:rsidRDefault="00E84B36" w:rsidP="007C5016">
    <w:pPr>
      <w:pStyle w:val="a3"/>
      <w:jc w:val="center"/>
    </w:pPr>
    <w:r w:rsidRPr="00E84B36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4539C0"/>
    <w:multiLevelType w:val="multilevel"/>
    <w:tmpl w:val="688668F2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EA7E95"/>
    <w:rsid w:val="00023979"/>
    <w:rsid w:val="00027C22"/>
    <w:rsid w:val="0003189D"/>
    <w:rsid w:val="000550F4"/>
    <w:rsid w:val="0006443A"/>
    <w:rsid w:val="00080342"/>
    <w:rsid w:val="000943EA"/>
    <w:rsid w:val="000A20EA"/>
    <w:rsid w:val="000A438A"/>
    <w:rsid w:val="000E4D92"/>
    <w:rsid w:val="00105DBC"/>
    <w:rsid w:val="001437DF"/>
    <w:rsid w:val="00167F06"/>
    <w:rsid w:val="00176777"/>
    <w:rsid w:val="0019058C"/>
    <w:rsid w:val="001D175A"/>
    <w:rsid w:val="00244746"/>
    <w:rsid w:val="002B2A72"/>
    <w:rsid w:val="003075F1"/>
    <w:rsid w:val="00310FC7"/>
    <w:rsid w:val="0033592A"/>
    <w:rsid w:val="00361E99"/>
    <w:rsid w:val="0037020C"/>
    <w:rsid w:val="0037413C"/>
    <w:rsid w:val="00390A0D"/>
    <w:rsid w:val="003B4937"/>
    <w:rsid w:val="003E5148"/>
    <w:rsid w:val="004122C7"/>
    <w:rsid w:val="00452593"/>
    <w:rsid w:val="004876BA"/>
    <w:rsid w:val="00491FA4"/>
    <w:rsid w:val="004A1C7D"/>
    <w:rsid w:val="004B5245"/>
    <w:rsid w:val="004F3DE3"/>
    <w:rsid w:val="00505758"/>
    <w:rsid w:val="00551339"/>
    <w:rsid w:val="00577BCF"/>
    <w:rsid w:val="00591628"/>
    <w:rsid w:val="0059766C"/>
    <w:rsid w:val="005A1D9A"/>
    <w:rsid w:val="005E1D3C"/>
    <w:rsid w:val="005F19F8"/>
    <w:rsid w:val="00610E7C"/>
    <w:rsid w:val="0062221F"/>
    <w:rsid w:val="0065377E"/>
    <w:rsid w:val="00660300"/>
    <w:rsid w:val="0069177F"/>
    <w:rsid w:val="006963D4"/>
    <w:rsid w:val="006A519C"/>
    <w:rsid w:val="006E18D0"/>
    <w:rsid w:val="006F3900"/>
    <w:rsid w:val="00720704"/>
    <w:rsid w:val="00740A1D"/>
    <w:rsid w:val="00747029"/>
    <w:rsid w:val="00760AD1"/>
    <w:rsid w:val="0077131B"/>
    <w:rsid w:val="007E4206"/>
    <w:rsid w:val="007F4A0A"/>
    <w:rsid w:val="00826AA2"/>
    <w:rsid w:val="00826B0F"/>
    <w:rsid w:val="00826C89"/>
    <w:rsid w:val="00885EDA"/>
    <w:rsid w:val="00891CDF"/>
    <w:rsid w:val="008C5A2A"/>
    <w:rsid w:val="008F06A5"/>
    <w:rsid w:val="008F350E"/>
    <w:rsid w:val="008F6419"/>
    <w:rsid w:val="008F74FF"/>
    <w:rsid w:val="009079E9"/>
    <w:rsid w:val="00912FBD"/>
    <w:rsid w:val="00927CCB"/>
    <w:rsid w:val="009672C3"/>
    <w:rsid w:val="009815D1"/>
    <w:rsid w:val="00990A67"/>
    <w:rsid w:val="009B07B1"/>
    <w:rsid w:val="009B2E30"/>
    <w:rsid w:val="009F05AF"/>
    <w:rsid w:val="00A10580"/>
    <w:rsid w:val="00A74742"/>
    <w:rsid w:val="00A75CED"/>
    <w:rsid w:val="00A82BCC"/>
    <w:rsid w:val="00AA177C"/>
    <w:rsid w:val="00AC40FC"/>
    <w:rsid w:val="00AC54CD"/>
    <w:rsid w:val="00AD41FF"/>
    <w:rsid w:val="00AF1922"/>
    <w:rsid w:val="00B16F78"/>
    <w:rsid w:val="00B85DD4"/>
    <w:rsid w:val="00B87BA4"/>
    <w:rsid w:val="00B90CD3"/>
    <w:rsid w:val="00BA6162"/>
    <w:rsid w:val="00BB3509"/>
    <w:rsid w:val="00BB5FAC"/>
    <w:rsid w:val="00BC10CF"/>
    <w:rsid w:val="00BC586F"/>
    <w:rsid w:val="00BD175F"/>
    <w:rsid w:val="00C40B2A"/>
    <w:rsid w:val="00C66BB0"/>
    <w:rsid w:val="00C720F8"/>
    <w:rsid w:val="00C7382C"/>
    <w:rsid w:val="00C829FF"/>
    <w:rsid w:val="00CD2FBA"/>
    <w:rsid w:val="00D02E59"/>
    <w:rsid w:val="00D239CF"/>
    <w:rsid w:val="00D36CB6"/>
    <w:rsid w:val="00D44506"/>
    <w:rsid w:val="00D46AE6"/>
    <w:rsid w:val="00D64407"/>
    <w:rsid w:val="00D73FD0"/>
    <w:rsid w:val="00D85938"/>
    <w:rsid w:val="00DD3EC4"/>
    <w:rsid w:val="00E2652B"/>
    <w:rsid w:val="00E6528B"/>
    <w:rsid w:val="00E71750"/>
    <w:rsid w:val="00E75C0A"/>
    <w:rsid w:val="00E84B36"/>
    <w:rsid w:val="00E900F2"/>
    <w:rsid w:val="00E91886"/>
    <w:rsid w:val="00EA22B3"/>
    <w:rsid w:val="00EA7E95"/>
    <w:rsid w:val="00EB317C"/>
    <w:rsid w:val="00EC33E1"/>
    <w:rsid w:val="00ED4075"/>
    <w:rsid w:val="00ED67BD"/>
    <w:rsid w:val="00EE18C6"/>
    <w:rsid w:val="00F25288"/>
    <w:rsid w:val="00F34482"/>
    <w:rsid w:val="00F45BB2"/>
    <w:rsid w:val="00F500BA"/>
    <w:rsid w:val="00F641A7"/>
    <w:rsid w:val="00F76734"/>
    <w:rsid w:val="00F80496"/>
    <w:rsid w:val="00F83763"/>
    <w:rsid w:val="00F855C3"/>
    <w:rsid w:val="00F85EEE"/>
    <w:rsid w:val="00F90E98"/>
    <w:rsid w:val="00FD0D85"/>
    <w:rsid w:val="00FF0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EA7E9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iberation Serif"/>
      <w:kern w:val="3"/>
      <w:sz w:val="24"/>
      <w:szCs w:val="24"/>
      <w:lang w:val="en-US" w:eastAsia="zh-CN"/>
    </w:rPr>
  </w:style>
  <w:style w:type="paragraph" w:styleId="a3">
    <w:name w:val="header"/>
    <w:basedOn w:val="a"/>
    <w:link w:val="a4"/>
    <w:uiPriority w:val="99"/>
    <w:rsid w:val="00EA7E9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A7E9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çàãîëîâîê 1"/>
    <w:basedOn w:val="a"/>
    <w:next w:val="a"/>
    <w:uiPriority w:val="99"/>
    <w:rsid w:val="00EA7E95"/>
    <w:pPr>
      <w:keepNext/>
      <w:spacing w:line="360" w:lineRule="auto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EA7E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709"/>
      </w:tabs>
      <w:ind w:left="720" w:firstLine="567"/>
      <w:contextualSpacing/>
      <w:jc w:val="both"/>
    </w:pPr>
    <w:rPr>
      <w:color w:val="000000"/>
      <w:sz w:val="28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7E9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E95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8">
    <w:name w:val="footer"/>
    <w:basedOn w:val="a"/>
    <w:link w:val="a9"/>
    <w:uiPriority w:val="99"/>
    <w:semiHidden/>
    <w:unhideWhenUsed/>
    <w:rsid w:val="00826A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26AA2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1325</Words>
  <Characters>756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Секретар</cp:lastModifiedBy>
  <cp:revision>27</cp:revision>
  <cp:lastPrinted>2026-03-16T06:50:00Z</cp:lastPrinted>
  <dcterms:created xsi:type="dcterms:W3CDTF">2026-03-12T18:52:00Z</dcterms:created>
  <dcterms:modified xsi:type="dcterms:W3CDTF">2026-03-24T13:22:00Z</dcterms:modified>
</cp:coreProperties>
</file>